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29" w:rsidRDefault="005B629C" w:rsidP="005B629C">
      <w:pPr>
        <w:pStyle w:val="NoSpacing"/>
      </w:pPr>
      <w:r>
        <w:t>Assessors’ Office</w:t>
      </w:r>
    </w:p>
    <w:p w:rsidR="005B629C" w:rsidRDefault="005B629C" w:rsidP="005B629C">
      <w:pPr>
        <w:pStyle w:val="NoSpacing"/>
      </w:pPr>
      <w:r>
        <w:t>John Foley, Deputy Director Assessments</w:t>
      </w:r>
    </w:p>
    <w:p w:rsidR="005B629C" w:rsidRDefault="005B629C" w:rsidP="005B629C">
      <w:pPr>
        <w:pStyle w:val="NoSpacing"/>
      </w:pPr>
      <w:r>
        <w:t>570-963-6728</w:t>
      </w:r>
    </w:p>
    <w:p w:rsidR="009E045B" w:rsidRDefault="009E045B" w:rsidP="005B629C">
      <w:pPr>
        <w:pStyle w:val="NoSpacing"/>
      </w:pPr>
    </w:p>
    <w:p w:rsidR="009E045B" w:rsidRDefault="009E045B" w:rsidP="009E045B">
      <w:pPr>
        <w:pStyle w:val="NoSpacing"/>
      </w:pPr>
      <w:r>
        <w:t>Clerk of Judicial Records</w:t>
      </w:r>
    </w:p>
    <w:p w:rsidR="009E045B" w:rsidRDefault="009E045B" w:rsidP="009E045B">
      <w:pPr>
        <w:pStyle w:val="NoSpacing"/>
      </w:pPr>
      <w:r>
        <w:t>Mauri Kelly, Clerk of Judicial Records</w:t>
      </w:r>
    </w:p>
    <w:p w:rsidR="009E045B" w:rsidRDefault="009E045B" w:rsidP="009E045B">
      <w:pPr>
        <w:pStyle w:val="NoSpacing"/>
      </w:pPr>
      <w:r>
        <w:t xml:space="preserve">570-963-6723 </w:t>
      </w:r>
    </w:p>
    <w:p w:rsidR="009E045B" w:rsidRDefault="009E045B" w:rsidP="005B629C">
      <w:pPr>
        <w:pStyle w:val="NoSpacing"/>
      </w:pPr>
    </w:p>
    <w:p w:rsidR="009E045B" w:rsidRDefault="009E045B" w:rsidP="009E045B">
      <w:pPr>
        <w:pStyle w:val="NoSpacing"/>
      </w:pPr>
      <w:r>
        <w:t>Family Court/Court Administration</w:t>
      </w:r>
    </w:p>
    <w:p w:rsidR="009E045B" w:rsidRDefault="009E045B" w:rsidP="009E045B">
      <w:pPr>
        <w:pStyle w:val="NoSpacing"/>
      </w:pPr>
      <w:r>
        <w:t>Claire Czaykowski, Deputy Court Administrator for Family Courts</w:t>
      </w:r>
    </w:p>
    <w:p w:rsidR="009E045B" w:rsidRDefault="009E045B" w:rsidP="009E045B">
      <w:pPr>
        <w:pStyle w:val="NoSpacing"/>
      </w:pPr>
      <w:r>
        <w:t>570-963-6773, ext. 7123</w:t>
      </w:r>
    </w:p>
    <w:p w:rsidR="005B629C" w:rsidRDefault="005B629C" w:rsidP="005B629C">
      <w:pPr>
        <w:pStyle w:val="NoSpacing"/>
      </w:pPr>
    </w:p>
    <w:p w:rsidR="009E045B" w:rsidRDefault="009E045B" w:rsidP="009E045B">
      <w:pPr>
        <w:pStyle w:val="NoSpacing"/>
      </w:pPr>
      <w:r>
        <w:t>Recorder of Deeds</w:t>
      </w:r>
    </w:p>
    <w:p w:rsidR="009E045B" w:rsidRDefault="009E045B" w:rsidP="009E045B">
      <w:pPr>
        <w:pStyle w:val="NoSpacing"/>
      </w:pPr>
      <w:r>
        <w:t>Evie Rafalko-McNulty, Recorder of Deeds</w:t>
      </w:r>
    </w:p>
    <w:p w:rsidR="009E045B" w:rsidRDefault="009E045B" w:rsidP="009E045B">
      <w:pPr>
        <w:pStyle w:val="NoSpacing"/>
      </w:pPr>
      <w:r>
        <w:t>570-963-6775</w:t>
      </w:r>
    </w:p>
    <w:p w:rsidR="009E045B" w:rsidRDefault="009E045B" w:rsidP="005B629C">
      <w:pPr>
        <w:pStyle w:val="NoSpacing"/>
      </w:pPr>
    </w:p>
    <w:p w:rsidR="005B629C" w:rsidRDefault="005B629C" w:rsidP="005B629C">
      <w:pPr>
        <w:pStyle w:val="NoSpacing"/>
      </w:pPr>
      <w:r>
        <w:t>Register of Wills/Clerk of Orphans Court</w:t>
      </w:r>
    </w:p>
    <w:p w:rsidR="005B629C" w:rsidRDefault="005B629C" w:rsidP="005B629C">
      <w:pPr>
        <w:pStyle w:val="NoSpacing"/>
      </w:pPr>
      <w:r>
        <w:t>Fran Kovaleski, Register of Wills</w:t>
      </w:r>
    </w:p>
    <w:p w:rsidR="005B629C" w:rsidRDefault="005B629C" w:rsidP="005B629C">
      <w:pPr>
        <w:pStyle w:val="NoSpacing"/>
      </w:pPr>
      <w:r>
        <w:t>570-963-6702</w:t>
      </w:r>
    </w:p>
    <w:p w:rsidR="009E045B" w:rsidRDefault="009E045B" w:rsidP="005B629C">
      <w:pPr>
        <w:pStyle w:val="NoSpacing"/>
      </w:pPr>
    </w:p>
    <w:p w:rsidR="009E045B" w:rsidRDefault="009E045B" w:rsidP="005B629C">
      <w:pPr>
        <w:pStyle w:val="NoSpacing"/>
      </w:pPr>
      <w:r>
        <w:t>Single Tax Office</w:t>
      </w:r>
    </w:p>
    <w:p w:rsidR="009E045B" w:rsidRDefault="009E045B" w:rsidP="005B629C">
      <w:pPr>
        <w:pStyle w:val="NoSpacing"/>
      </w:pPr>
      <w:r>
        <w:t>Bill Fox, Tax Collector</w:t>
      </w:r>
    </w:p>
    <w:p w:rsidR="005B629C" w:rsidRDefault="009E045B" w:rsidP="005B629C">
      <w:pPr>
        <w:pStyle w:val="NoSpacing"/>
      </w:pPr>
      <w:r>
        <w:t>570-963-6756</w:t>
      </w:r>
    </w:p>
    <w:p w:rsidR="009E045B" w:rsidRDefault="009E045B" w:rsidP="005B629C">
      <w:pPr>
        <w:pStyle w:val="NoSpacing"/>
      </w:pPr>
    </w:p>
    <w:p w:rsidR="009E045B" w:rsidRDefault="009E045B" w:rsidP="005B629C">
      <w:pPr>
        <w:pStyle w:val="NoSpacing"/>
      </w:pPr>
      <w:r>
        <w:t>Tax Claim Bureau</w:t>
      </w:r>
    </w:p>
    <w:p w:rsidR="009E045B" w:rsidRDefault="009E045B" w:rsidP="005B629C">
      <w:pPr>
        <w:pStyle w:val="NoSpacing"/>
      </w:pPr>
      <w:r>
        <w:t>Atty. Joe Joyce, Deputy Director Tax Claim Bureau</w:t>
      </w:r>
    </w:p>
    <w:p w:rsidR="009E045B" w:rsidRDefault="009E045B" w:rsidP="005B629C">
      <w:pPr>
        <w:pStyle w:val="NoSpacing"/>
      </w:pPr>
      <w:r>
        <w:t>570-963-6734</w:t>
      </w:r>
    </w:p>
    <w:p w:rsidR="009E045B" w:rsidRDefault="009E045B" w:rsidP="005B629C">
      <w:pPr>
        <w:pStyle w:val="NoSpacing"/>
      </w:pPr>
    </w:p>
    <w:p w:rsidR="005B629C" w:rsidRDefault="005B629C" w:rsidP="005B629C">
      <w:pPr>
        <w:pStyle w:val="NoSpacing"/>
      </w:pPr>
      <w:r>
        <w:t>Treasurer’s Office</w:t>
      </w:r>
    </w:p>
    <w:p w:rsidR="005B629C" w:rsidRDefault="005B629C" w:rsidP="005B629C">
      <w:pPr>
        <w:pStyle w:val="NoSpacing"/>
      </w:pPr>
      <w:r>
        <w:t>Ed Karpovich, Treasurer</w:t>
      </w:r>
    </w:p>
    <w:p w:rsidR="005B629C" w:rsidRDefault="005B629C" w:rsidP="005B629C">
      <w:pPr>
        <w:pStyle w:val="NoSpacing"/>
      </w:pPr>
      <w:r>
        <w:t>570-963-6731</w:t>
      </w:r>
    </w:p>
    <w:p w:rsidR="005B629C" w:rsidRDefault="005B629C" w:rsidP="005B629C">
      <w:pPr>
        <w:pStyle w:val="NoSpacing"/>
      </w:pPr>
    </w:p>
    <w:p w:rsidR="005B629C" w:rsidRDefault="005B629C" w:rsidP="005B629C">
      <w:pPr>
        <w:pStyle w:val="NoSpacing"/>
      </w:pPr>
      <w:r>
        <w:t>Voter Registration</w:t>
      </w:r>
    </w:p>
    <w:p w:rsidR="009E045B" w:rsidRDefault="009E045B" w:rsidP="005B629C">
      <w:pPr>
        <w:pStyle w:val="NoSpacing"/>
      </w:pPr>
      <w:r>
        <w:t>Marion Medalis, Director of Elections</w:t>
      </w:r>
    </w:p>
    <w:p w:rsidR="009E045B" w:rsidRDefault="009E045B" w:rsidP="005B629C">
      <w:pPr>
        <w:pStyle w:val="NoSpacing"/>
      </w:pPr>
      <w:r>
        <w:t>570-963-6737</w:t>
      </w:r>
    </w:p>
    <w:p w:rsidR="005B629C" w:rsidRDefault="005B629C" w:rsidP="009E045B">
      <w:pPr>
        <w:pStyle w:val="NoSpacing"/>
      </w:pPr>
      <w:r>
        <w:br/>
      </w:r>
    </w:p>
    <w:p w:rsidR="005B629C" w:rsidRDefault="005B629C" w:rsidP="005B629C">
      <w:pPr>
        <w:pStyle w:val="NoSpacing"/>
      </w:pPr>
    </w:p>
    <w:p w:rsidR="005B629C" w:rsidRDefault="005B629C" w:rsidP="005B629C">
      <w:pPr>
        <w:pStyle w:val="NoSpacing"/>
      </w:pPr>
    </w:p>
    <w:p w:rsidR="005B629C" w:rsidRDefault="005B629C" w:rsidP="005B629C">
      <w:pPr>
        <w:pStyle w:val="NoSpacing"/>
      </w:pPr>
    </w:p>
    <w:sectPr w:rsidR="005B629C" w:rsidSect="00132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629C"/>
    <w:rsid w:val="00132229"/>
    <w:rsid w:val="005B629C"/>
    <w:rsid w:val="009E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2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Notari</dc:creator>
  <cp:lastModifiedBy>Rick Notari</cp:lastModifiedBy>
  <cp:revision>1</cp:revision>
  <dcterms:created xsi:type="dcterms:W3CDTF">2020-03-20T15:24:00Z</dcterms:created>
  <dcterms:modified xsi:type="dcterms:W3CDTF">2020-03-20T15:44:00Z</dcterms:modified>
</cp:coreProperties>
</file>